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7057B" w14:textId="77777777" w:rsidR="00D11B49" w:rsidRDefault="00D11B49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en-US" w:eastAsia="ro-RO"/>
        </w:rPr>
      </w:pPr>
    </w:p>
    <w:p w14:paraId="5669F6D4" w14:textId="77777777" w:rsidR="00D11B49" w:rsidRPr="0044188F" w:rsidRDefault="00D11B49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ro-RO"/>
        </w:rPr>
      </w:pPr>
      <w:r w:rsidRPr="0044188F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ro-RO"/>
        </w:rPr>
        <w:t>ROMANIA</w:t>
      </w:r>
    </w:p>
    <w:p w14:paraId="5B3805EA" w14:textId="0F47D9BF" w:rsidR="00DE7050" w:rsidRPr="0044188F" w:rsidRDefault="00DE7050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ro-RO"/>
        </w:rPr>
      </w:pPr>
      <w:r w:rsidRPr="0044188F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ro-RO"/>
        </w:rPr>
        <w:t>COMUNA CĂLĂRAȘI</w:t>
      </w:r>
    </w:p>
    <w:p w14:paraId="3A2F173B" w14:textId="77777777" w:rsidR="00D11B49" w:rsidRPr="0044188F" w:rsidRDefault="00D11B49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eastAsia="ro-RO"/>
        </w:rPr>
      </w:pPr>
      <w:r w:rsidRPr="0044188F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eastAsia="ro-RO"/>
        </w:rPr>
        <w:t>JUDE</w:t>
      </w:r>
      <w:r w:rsidRPr="0044188F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ro-RO"/>
        </w:rPr>
        <w:t>T</w:t>
      </w:r>
      <w:r w:rsidRPr="0044188F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eastAsia="ro-RO"/>
        </w:rPr>
        <w:t>UL DOLJ</w:t>
      </w:r>
    </w:p>
    <w:p w14:paraId="3B9B01B5" w14:textId="098FD30F" w:rsidR="00D11B49" w:rsidRPr="0044188F" w:rsidRDefault="00D11B49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ro-RO"/>
        </w:rPr>
      </w:pPr>
      <w:r w:rsidRPr="0044188F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ro-RO"/>
        </w:rPr>
        <w:t>PRIMAR</w:t>
      </w:r>
      <w:r w:rsidR="00375536" w:rsidRPr="0044188F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ro-RO"/>
        </w:rPr>
        <w:t>UL</w:t>
      </w:r>
    </w:p>
    <w:p w14:paraId="262AE001" w14:textId="28B380C9" w:rsidR="00D11B49" w:rsidRPr="0044188F" w:rsidRDefault="00A81F01" w:rsidP="0044188F">
      <w:pPr>
        <w:pStyle w:val="NoSpacing"/>
        <w:rPr>
          <w:rFonts w:ascii="Times New Roman" w:hAnsi="Times New Roman" w:cs="Times New Roman"/>
          <w:b/>
          <w:sz w:val="26"/>
          <w:szCs w:val="26"/>
          <w:lang w:eastAsia="zh-CN"/>
        </w:rPr>
      </w:pPr>
      <w:r>
        <w:rPr>
          <w:lang w:val="en-US" w:eastAsia="zh-CN"/>
        </w:rPr>
        <w:t xml:space="preserve"> </w:t>
      </w:r>
      <w:r w:rsidR="008B7B9E">
        <w:rPr>
          <w:lang w:val="en-US" w:eastAsia="zh-CN"/>
        </w:rPr>
        <w:tab/>
      </w:r>
      <w:r w:rsidR="008B7B9E">
        <w:rPr>
          <w:lang w:val="en-US" w:eastAsia="zh-CN"/>
        </w:rPr>
        <w:tab/>
      </w:r>
      <w:r w:rsidR="008B7B9E">
        <w:rPr>
          <w:lang w:val="en-US" w:eastAsia="zh-CN"/>
        </w:rPr>
        <w:tab/>
      </w:r>
      <w:r w:rsidR="008B7B9E">
        <w:rPr>
          <w:lang w:val="en-US" w:eastAsia="zh-CN"/>
        </w:rPr>
        <w:tab/>
        <w:t xml:space="preserve">      </w:t>
      </w:r>
      <w:r>
        <w:rPr>
          <w:lang w:val="en-US" w:eastAsia="zh-CN"/>
        </w:rPr>
        <w:t xml:space="preserve">  </w:t>
      </w:r>
      <w:r w:rsidR="00D11B49" w:rsidRPr="0044188F">
        <w:rPr>
          <w:rFonts w:ascii="Times New Roman" w:hAnsi="Times New Roman" w:cs="Times New Roman"/>
          <w:b/>
          <w:sz w:val="26"/>
          <w:szCs w:val="26"/>
          <w:lang w:val="en-US" w:eastAsia="zh-CN"/>
        </w:rPr>
        <w:t xml:space="preserve">PROIECT DE HOTARARE  </w:t>
      </w:r>
    </w:p>
    <w:p w14:paraId="17CF8AFE" w14:textId="2964FA2B" w:rsidR="00D11B49" w:rsidRPr="0044188F" w:rsidRDefault="00D11B49" w:rsidP="0044188F">
      <w:pPr>
        <w:pStyle w:val="NoSpacing"/>
        <w:rPr>
          <w:rFonts w:ascii="Times New Roman" w:eastAsia="SimSun" w:hAnsi="Times New Roman" w:cs="Times New Roman"/>
          <w:b/>
          <w:sz w:val="26"/>
          <w:szCs w:val="26"/>
          <w:lang w:val="en-US" w:eastAsia="zh-CN"/>
        </w:rPr>
      </w:pPr>
      <w:proofErr w:type="gramStart"/>
      <w:r w:rsidRPr="0044188F">
        <w:rPr>
          <w:rFonts w:ascii="Times New Roman" w:eastAsia="SimSun" w:hAnsi="Times New Roman" w:cs="Times New Roman"/>
          <w:b/>
          <w:sz w:val="26"/>
          <w:szCs w:val="26"/>
          <w:lang w:val="en-US" w:eastAsia="zh-CN"/>
        </w:rPr>
        <w:t>privind</w:t>
      </w:r>
      <w:proofErr w:type="gramEnd"/>
      <w:r w:rsidRPr="0044188F">
        <w:rPr>
          <w:rFonts w:ascii="Times New Roman" w:eastAsia="SimSun" w:hAnsi="Times New Roman" w:cs="Times New Roman"/>
          <w:b/>
          <w:sz w:val="26"/>
          <w:szCs w:val="26"/>
          <w:lang w:val="en-US" w:eastAsia="zh-CN"/>
        </w:rPr>
        <w:t xml:space="preserve"> atestarea completarii  inventarului bunurilor care apartin domeni</w:t>
      </w:r>
      <w:r w:rsidR="00DE7050" w:rsidRPr="0044188F">
        <w:rPr>
          <w:rFonts w:ascii="Times New Roman" w:eastAsia="SimSun" w:hAnsi="Times New Roman" w:cs="Times New Roman"/>
          <w:b/>
          <w:sz w:val="26"/>
          <w:szCs w:val="26"/>
          <w:lang w:val="en-US" w:eastAsia="zh-CN"/>
        </w:rPr>
        <w:t xml:space="preserve">ului public </w:t>
      </w:r>
      <w:r w:rsidR="0044188F">
        <w:rPr>
          <w:rFonts w:ascii="Times New Roman" w:eastAsia="SimSun" w:hAnsi="Times New Roman" w:cs="Times New Roman"/>
          <w:b/>
          <w:sz w:val="26"/>
          <w:szCs w:val="26"/>
          <w:lang w:val="en-US" w:eastAsia="zh-CN"/>
        </w:rPr>
        <w:br/>
        <w:t xml:space="preserve">                                            </w:t>
      </w:r>
      <w:r w:rsidR="00DE7050" w:rsidRPr="0044188F">
        <w:rPr>
          <w:rFonts w:ascii="Times New Roman" w:eastAsia="SimSun" w:hAnsi="Times New Roman" w:cs="Times New Roman"/>
          <w:b/>
          <w:sz w:val="26"/>
          <w:szCs w:val="26"/>
          <w:lang w:val="en-US" w:eastAsia="zh-CN"/>
        </w:rPr>
        <w:t>al comunei Călărași</w:t>
      </w:r>
      <w:r w:rsidRPr="0044188F">
        <w:rPr>
          <w:rFonts w:ascii="Times New Roman" w:eastAsia="SimSun" w:hAnsi="Times New Roman" w:cs="Times New Roman"/>
          <w:b/>
          <w:sz w:val="26"/>
          <w:szCs w:val="26"/>
          <w:lang w:val="en-US" w:eastAsia="zh-CN"/>
        </w:rPr>
        <w:t xml:space="preserve">, judetul Dolj  </w:t>
      </w:r>
    </w:p>
    <w:p w14:paraId="1013FAF5" w14:textId="77777777" w:rsidR="00D11B49" w:rsidRPr="003109A3" w:rsidRDefault="00D11B49" w:rsidP="00D11B49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val="en-US" w:eastAsia="zh-CN"/>
        </w:rPr>
      </w:pPr>
      <w:r w:rsidRPr="003109A3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en-US" w:eastAsia="zh-CN"/>
        </w:rPr>
        <w:t xml:space="preserve"> </w:t>
      </w:r>
    </w:p>
    <w:p w14:paraId="4E0C9E47" w14:textId="000B82DD" w:rsidR="00D11B49" w:rsidRPr="00D95C73" w:rsidRDefault="00D11B49" w:rsidP="0011310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zh-CN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  </w:t>
      </w:r>
      <w:r w:rsidR="00152C5A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 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Cons</w:t>
      </w:r>
      <w:r w:rsidR="00DE7050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iliul Local al comunei Călărași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,</w:t>
      </w:r>
      <w:r w:rsidR="00DE7050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județul 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Dolj, intrunit in sedinta </w:t>
      </w:r>
      <w:r w:rsidR="00386E74">
        <w:rPr>
          <w:rFonts w:ascii="Times New Roman" w:hAnsi="Times New Roman" w:cs="Times New Roman"/>
          <w:sz w:val="24"/>
          <w:szCs w:val="24"/>
          <w:lang w:val="en-US" w:eastAsia="zh-CN"/>
        </w:rPr>
        <w:t>extra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ordinara </w:t>
      </w:r>
      <w:r w:rsidR="00DE7050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d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in </w:t>
      </w:r>
      <w:proofErr w:type="gramStart"/>
      <w:r w:rsidR="00386E74">
        <w:rPr>
          <w:rFonts w:ascii="Times New Roman" w:hAnsi="Times New Roman" w:cs="Times New Roman"/>
          <w:sz w:val="24"/>
          <w:szCs w:val="24"/>
          <w:lang w:val="en-US" w:eastAsia="zh-CN"/>
        </w:rPr>
        <w:t>luna</w:t>
      </w:r>
      <w:proofErr w:type="gramEnd"/>
      <w:r w:rsidR="00386E74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martie</w:t>
      </w:r>
      <w:r w:rsidR="00B814DC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  <w:r w:rsidR="00DE7050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2024;</w:t>
      </w:r>
    </w:p>
    <w:p w14:paraId="792321A8" w14:textId="77777777" w:rsidR="00DE7050" w:rsidRPr="00D95C73" w:rsidRDefault="00D11B49" w:rsidP="001131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  </w:t>
      </w:r>
      <w:r w:rsidR="00DE7050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      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Avand in vedere</w:t>
      </w:r>
      <w:r w:rsidR="00DE7050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:</w:t>
      </w:r>
    </w:p>
    <w:p w14:paraId="24D64E4C" w14:textId="0FBD924A" w:rsidR="00113104" w:rsidRPr="00D95C73" w:rsidRDefault="00DE7050" w:rsidP="0011310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proofErr w:type="gramStart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raportul</w:t>
      </w:r>
      <w:proofErr w:type="gramEnd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de specialitate al compartimentului</w:t>
      </w:r>
      <w:r w:rsidR="00DD1918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agricol inregistrat sub nr. 1882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/</w:t>
      </w:r>
      <w:r w:rsidR="00DD1918">
        <w:rPr>
          <w:rFonts w:ascii="Times New Roman" w:hAnsi="Times New Roman" w:cs="Times New Roman"/>
          <w:sz w:val="24"/>
          <w:szCs w:val="24"/>
          <w:lang w:val="en-US" w:eastAsia="zh-CN"/>
        </w:rPr>
        <w:t>15.03.2024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, </w:t>
      </w:r>
    </w:p>
    <w:p w14:paraId="18376162" w14:textId="4C8673E7" w:rsidR="00DE7050" w:rsidRPr="00D95C73" w:rsidRDefault="00DE7050" w:rsidP="001131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proofErr w:type="gramStart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cu</w:t>
      </w:r>
      <w:proofErr w:type="gramEnd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privire la atestarea completarii inventarului bunurilor care apartin domeniului public al comunei Călărași, judetul Dolj ; </w:t>
      </w:r>
    </w:p>
    <w:p w14:paraId="38C035FF" w14:textId="77777777" w:rsidR="00113104" w:rsidRPr="00D95C73" w:rsidRDefault="00D11B49" w:rsidP="0011310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referatul de aprobare al domnului primar </w:t>
      </w:r>
      <w:r w:rsidR="00DE7050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Sandu Sorin, inregistrat sub</w:t>
      </w:r>
      <w:r w:rsidR="0011310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</w:p>
    <w:p w14:paraId="288A277F" w14:textId="4FF2D23E" w:rsidR="000C57AE" w:rsidRPr="00D95C73" w:rsidRDefault="00D11B49" w:rsidP="004D509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nr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.</w:t>
      </w:r>
      <w:r w:rsidR="00DD1918">
        <w:rPr>
          <w:rFonts w:ascii="Times New Roman" w:hAnsi="Times New Roman" w:cs="Times New Roman"/>
          <w:sz w:val="24"/>
          <w:szCs w:val="24"/>
          <w:lang w:val="en-US" w:eastAsia="zh-CN"/>
        </w:rPr>
        <w:t>1883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/</w:t>
      </w:r>
      <w:r w:rsidR="00DD1918">
        <w:rPr>
          <w:rFonts w:ascii="Times New Roman" w:hAnsi="Times New Roman" w:cs="Times New Roman"/>
          <w:sz w:val="24"/>
          <w:szCs w:val="24"/>
          <w:lang w:val="en-US" w:eastAsia="zh-CN"/>
        </w:rPr>
        <w:t>15.03.2024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;</w:t>
      </w:r>
    </w:p>
    <w:p w14:paraId="0799E21A" w14:textId="586F143B" w:rsidR="00113104" w:rsidRPr="00D95C73" w:rsidRDefault="000C57AE" w:rsidP="0011310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avizele comisiilor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de specialitate 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din cadrul Consiliului L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ocal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al comunei Călărași</w:t>
      </w:r>
      <w:r w:rsidR="0011310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, </w:t>
      </w:r>
    </w:p>
    <w:p w14:paraId="3444420C" w14:textId="1A7C2200" w:rsidR="000C57AE" w:rsidRPr="00D95C73" w:rsidRDefault="00113104" w:rsidP="001131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proofErr w:type="gramStart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j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udețul</w:t>
      </w:r>
      <w:proofErr w:type="gramEnd"/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Dolj;</w:t>
      </w:r>
    </w:p>
    <w:p w14:paraId="0AA7C738" w14:textId="09BD970D" w:rsidR="004D5094" w:rsidRPr="00D95C73" w:rsidRDefault="004D5094" w:rsidP="0011310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proofErr w:type="gramStart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declaratia</w:t>
      </w:r>
      <w:proofErr w:type="gramEnd"/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secretar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ului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general 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al comunei 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nr</w:t>
      </w:r>
      <w:r w:rsidR="00DE4F8C">
        <w:rPr>
          <w:rFonts w:ascii="Times New Roman" w:hAnsi="Times New Roman" w:cs="Times New Roman"/>
          <w:sz w:val="24"/>
          <w:szCs w:val="24"/>
          <w:lang w:val="en-US" w:eastAsia="zh-CN"/>
        </w:rPr>
        <w:t>. 1943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/</w:t>
      </w:r>
      <w:r w:rsidR="00DE4F8C">
        <w:rPr>
          <w:rFonts w:ascii="Times New Roman" w:hAnsi="Times New Roman" w:cs="Times New Roman"/>
          <w:sz w:val="24"/>
          <w:szCs w:val="24"/>
          <w:lang w:val="en-US" w:eastAsia="zh-CN"/>
        </w:rPr>
        <w:t>19.03.2024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, in conformitate cu </w:t>
      </w:r>
    </w:p>
    <w:p w14:paraId="057DFD38" w14:textId="46BDEE13" w:rsidR="000C57AE" w:rsidRPr="00D95C73" w:rsidRDefault="004D5094" w:rsidP="001131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proofErr w:type="gramStart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prevederile</w:t>
      </w:r>
      <w:proofErr w:type="gramEnd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art.289, alin.7 din O.U.G. nr. 57/2019 privind Codul administrativ, </w:t>
      </w:r>
      <w:r w:rsidR="00EC1767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cu modific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ările si completările ulterioare;</w:t>
      </w:r>
    </w:p>
    <w:p w14:paraId="4D06D592" w14:textId="23B74F2A" w:rsidR="007F35AA" w:rsidRPr="007F35AA" w:rsidRDefault="00DF4C4C" w:rsidP="00874C1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5AA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H.C.L. Călărași nr. 84/30.10.2023 </w:t>
      </w:r>
      <w:r w:rsidRPr="007F35AA">
        <w:rPr>
          <w:rFonts w:ascii="Times New Roman" w:hAnsi="Times New Roman" w:cs="Times New Roman"/>
          <w:sz w:val="24"/>
          <w:szCs w:val="24"/>
        </w:rPr>
        <w:t xml:space="preserve">privind declararea ca fiind bun de uz si interes public </w:t>
      </w:r>
    </w:p>
    <w:p w14:paraId="462CC4AD" w14:textId="2AFA8B6A" w:rsidR="00DF4C4C" w:rsidRPr="007F35AA" w:rsidRDefault="00DF4C4C" w:rsidP="007F35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5AA">
        <w:rPr>
          <w:rFonts w:ascii="Times New Roman" w:hAnsi="Times New Roman" w:cs="Times New Roman"/>
          <w:sz w:val="24"/>
          <w:szCs w:val="24"/>
        </w:rPr>
        <w:t>local a unui imobil-teren situat in comuna Calarasi, judetul Dolj;</w:t>
      </w:r>
      <w:r w:rsidR="007F35A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C51BBE6" w14:textId="77777777" w:rsidR="006B18C7" w:rsidRPr="00D95C73" w:rsidRDefault="00D11B49" w:rsidP="006B18C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o-RO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H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.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G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.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nr.</w:t>
      </w:r>
      <w:r w:rsidR="00EC1767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  <w:r w:rsidR="006B18C7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392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/</w:t>
      </w:r>
      <w:r w:rsidR="006B18C7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2020</w:t>
      </w:r>
      <w:r w:rsidRPr="00D95C73">
        <w:rPr>
          <w:sz w:val="24"/>
          <w:szCs w:val="24"/>
          <w:lang w:val="en-US" w:eastAsia="zh-CN"/>
        </w:rPr>
        <w:t xml:space="preserve"> </w:t>
      </w:r>
      <w:r w:rsidR="006B18C7" w:rsidRPr="00D95C73">
        <w:rPr>
          <w:rFonts w:ascii="Times New Roman" w:hAnsi="Times New Roman" w:cs="Times New Roman"/>
          <w:sz w:val="24"/>
          <w:szCs w:val="24"/>
          <w:lang w:eastAsia="ro-RO"/>
        </w:rPr>
        <w:t xml:space="preserve">privind aprobarea Normelor tehnice pentru întocmirea inventarului </w:t>
      </w:r>
    </w:p>
    <w:p w14:paraId="1046EB70" w14:textId="04013441" w:rsidR="006B18C7" w:rsidRPr="00D95C73" w:rsidRDefault="006B18C7" w:rsidP="006B18C7">
      <w:pPr>
        <w:pStyle w:val="NoSpacing"/>
        <w:rPr>
          <w:rFonts w:ascii="Times New Roman" w:hAnsi="Times New Roman" w:cs="Times New Roman"/>
          <w:sz w:val="24"/>
          <w:szCs w:val="24"/>
          <w:lang w:eastAsia="ro-RO"/>
        </w:rPr>
      </w:pPr>
      <w:r w:rsidRPr="00D95C73">
        <w:rPr>
          <w:rFonts w:ascii="Times New Roman" w:hAnsi="Times New Roman" w:cs="Times New Roman"/>
          <w:sz w:val="24"/>
          <w:szCs w:val="24"/>
          <w:lang w:eastAsia="ro-RO"/>
        </w:rPr>
        <w:t xml:space="preserve">bunurilor care alcatuiesc domeniul public si privat al comunelor, al oraselor, al municipiilor </w:t>
      </w:r>
    </w:p>
    <w:p w14:paraId="0BC2D8D8" w14:textId="68C325D7" w:rsidR="006B18C7" w:rsidRPr="00D95C73" w:rsidRDefault="006B18C7" w:rsidP="006B18C7">
      <w:pPr>
        <w:pStyle w:val="NoSpacing"/>
        <w:rPr>
          <w:rFonts w:ascii="Times New Roman" w:hAnsi="Times New Roman" w:cs="Times New Roman"/>
          <w:sz w:val="24"/>
          <w:szCs w:val="24"/>
          <w:lang w:eastAsia="ro-RO"/>
        </w:rPr>
      </w:pPr>
      <w:r w:rsidRPr="00D95C73">
        <w:rPr>
          <w:rFonts w:ascii="Times New Roman" w:hAnsi="Times New Roman" w:cs="Times New Roman"/>
          <w:sz w:val="24"/>
          <w:szCs w:val="24"/>
          <w:lang w:eastAsia="ro-RO"/>
        </w:rPr>
        <w:t>si al judetelor;</w:t>
      </w:r>
      <w:r w:rsidR="007F35AA">
        <w:rPr>
          <w:rFonts w:ascii="Times New Roman" w:hAnsi="Times New Roman" w:cs="Times New Roman"/>
          <w:sz w:val="24"/>
          <w:szCs w:val="24"/>
          <w:lang w:eastAsia="ro-RO"/>
        </w:rPr>
        <w:t xml:space="preserve">    </w:t>
      </w:r>
    </w:p>
    <w:p w14:paraId="4088E451" w14:textId="3A2DAB80" w:rsidR="007A3208" w:rsidRPr="00D95C73" w:rsidRDefault="007A3208" w:rsidP="007A3208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o-RO"/>
        </w:rPr>
      </w:pPr>
      <w:r w:rsidRPr="00D95C73">
        <w:rPr>
          <w:rFonts w:ascii="Times New Roman" w:hAnsi="Times New Roman" w:cs="Times New Roman"/>
          <w:sz w:val="24"/>
          <w:szCs w:val="24"/>
          <w:lang w:eastAsia="ro-RO"/>
        </w:rPr>
        <w:t xml:space="preserve">procesul-verbal al comisiei speciale </w:t>
      </w:r>
      <w:r w:rsidRPr="00D95C73">
        <w:rPr>
          <w:b/>
          <w:i/>
          <w:sz w:val="24"/>
          <w:szCs w:val="24"/>
          <w:lang w:val="fr-FR"/>
        </w:rPr>
        <w:t xml:space="preserve"> </w:t>
      </w:r>
      <w:r w:rsidRPr="00D95C73">
        <w:rPr>
          <w:rFonts w:ascii="Times New Roman" w:hAnsi="Times New Roman" w:cs="Times New Roman"/>
          <w:sz w:val="24"/>
          <w:szCs w:val="24"/>
          <w:lang w:val="fr-FR"/>
        </w:rPr>
        <w:t xml:space="preserve">de inventariere a domeniului public și privat al </w:t>
      </w:r>
    </w:p>
    <w:p w14:paraId="23F53F09" w14:textId="61C9C4E0" w:rsidR="007A3208" w:rsidRPr="00D95C73" w:rsidRDefault="00DD1918" w:rsidP="007A3208">
      <w:pPr>
        <w:pStyle w:val="NoSpacing"/>
        <w:rPr>
          <w:rFonts w:ascii="Times New Roman" w:hAnsi="Times New Roman" w:cs="Times New Roman"/>
          <w:sz w:val="24"/>
          <w:szCs w:val="24"/>
          <w:lang w:eastAsia="ro-RO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comunei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Călărași, județul Dolj</w:t>
      </w:r>
      <w:r w:rsidR="007A3208" w:rsidRPr="00D95C73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69224E6E" w14:textId="22C03307" w:rsidR="0044188F" w:rsidRPr="00D95C73" w:rsidRDefault="00EC1767" w:rsidP="0011310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Anexa nr. 2-Completări la inventarul bunurilor care aparțin domeniului public al </w:t>
      </w:r>
    </w:p>
    <w:p w14:paraId="0625936C" w14:textId="6427B550" w:rsidR="00EC1767" w:rsidRPr="00D95C73" w:rsidRDefault="00EC1767" w:rsidP="001131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proofErr w:type="gramStart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comunei</w:t>
      </w:r>
      <w:proofErr w:type="gramEnd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Călărași, la H.G. nr. </w:t>
      </w:r>
      <w:proofErr w:type="gramStart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495/2018 pentru completarea unor anexe la Hotararea Guvernului nr.</w:t>
      </w:r>
      <w:proofErr w:type="gramEnd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  <w:r w:rsidRPr="007C54E5">
        <w:rPr>
          <w:rFonts w:ascii="Times New Roman" w:hAnsi="Times New Roman" w:cs="Times New Roman"/>
          <w:sz w:val="24"/>
          <w:szCs w:val="24"/>
          <w:lang w:val="en-US" w:eastAsia="zh-CN"/>
        </w:rPr>
        <w:t>965/2002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privind atestarea domeniului public al județului Dolj, precum și al municipiilor, orașelor și comunelor din județul Dolj;</w:t>
      </w:r>
    </w:p>
    <w:p w14:paraId="11458BEF" w14:textId="2F0F102A" w:rsidR="004D5094" w:rsidRPr="00D95C73" w:rsidRDefault="00D11B49" w:rsidP="001131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  </w:t>
      </w:r>
      <w:r w:rsidR="004D509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  <w:r w:rsidR="007F35AA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 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In </w:t>
      </w:r>
      <w:proofErr w:type="gramStart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temeiul  </w:t>
      </w:r>
      <w:r w:rsidR="0011310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art.289</w:t>
      </w:r>
      <w:proofErr w:type="gramEnd"/>
      <w:r w:rsidR="0011310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, alin.7, coroborat cu prevederile </w:t>
      </w:r>
      <w:r w:rsidR="006D7CD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art. 129, alin.2, lit.a</w:t>
      </w:r>
      <w:r w:rsidR="006B18C7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)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si art.133, alin.1, art.136, alin.1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, art.196, alin.1,</w:t>
      </w:r>
      <w:r w:rsidR="006B18C7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lit. </w:t>
      </w:r>
      <w:proofErr w:type="gramStart"/>
      <w:r w:rsidR="006B18C7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a</w:t>
      </w:r>
      <w:proofErr w:type="gramEnd"/>
      <w:r w:rsidR="006B18C7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),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art.197, 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alin.1, alin.2 si alin.4, art.198, alin.1 din O</w:t>
      </w:r>
      <w:r w:rsidR="0011310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.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U</w:t>
      </w:r>
      <w:r w:rsidR="0011310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.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G</w:t>
      </w:r>
      <w:r w:rsidR="0011310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.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nr.57/2019 privind Codul Administrativ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, cu modificarile si completarile ulterioare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;  </w:t>
      </w:r>
      <w:r w:rsidR="000C57AE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 </w:t>
      </w:r>
    </w:p>
    <w:p w14:paraId="62DA4AF5" w14:textId="496B85DC" w:rsidR="00D11B49" w:rsidRPr="00D95C73" w:rsidRDefault="000C57AE" w:rsidP="001131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  </w:t>
      </w:r>
      <w:r w:rsidR="009F5CB3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  <w:r w:rsidR="007F35AA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 </w:t>
      </w:r>
      <w:r w:rsidR="009F5CB3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Propun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spre adoptarea de catre Consiliul Local al </w:t>
      </w:r>
      <w:proofErr w:type="gramStart"/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comunei  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Călăra</w:t>
      </w:r>
      <w:proofErr w:type="gramEnd"/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și,</w:t>
      </w:r>
      <w:r w:rsidR="004D5094" w:rsidRPr="00D95C73"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  <w:r w:rsidR="00D11B49" w:rsidRPr="00D95C73">
        <w:rPr>
          <w:rFonts w:ascii="Times New Roman" w:hAnsi="Times New Roman" w:cs="Times New Roman"/>
          <w:sz w:val="24"/>
          <w:szCs w:val="24"/>
          <w:lang w:val="en-US" w:eastAsia="zh-CN"/>
        </w:rPr>
        <w:t>a urmatorului</w:t>
      </w:r>
      <w:r w:rsidRPr="00D95C73">
        <w:rPr>
          <w:rFonts w:ascii="Times New Roman" w:hAnsi="Times New Roman" w:cs="Times New Roman"/>
          <w:sz w:val="24"/>
          <w:szCs w:val="24"/>
          <w:lang w:val="en-US" w:eastAsia="zh-CN"/>
        </w:rPr>
        <w:t>:</w:t>
      </w:r>
    </w:p>
    <w:p w14:paraId="0F96A129" w14:textId="77777777" w:rsidR="009F5CB3" w:rsidRPr="00D95C73" w:rsidRDefault="009F5CB3" w:rsidP="0011310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en-US" w:eastAsia="zh-CN"/>
        </w:rPr>
      </w:pPr>
    </w:p>
    <w:p w14:paraId="767BECE2" w14:textId="38D05285" w:rsidR="00D11B49" w:rsidRPr="00D95C73" w:rsidRDefault="000C57AE" w:rsidP="00113104">
      <w:pPr>
        <w:widowControl w:val="0"/>
        <w:spacing w:after="0" w:line="240" w:lineRule="auto"/>
        <w:ind w:left="2124" w:firstLine="708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</w:pPr>
      <w:r w:rsidRPr="00D95C73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  <w:t xml:space="preserve">       </w:t>
      </w:r>
      <w:r w:rsidR="00D11B49" w:rsidRPr="00D95C73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  <w:t>PROIECT DE HOTARARE</w:t>
      </w:r>
      <w:r w:rsidR="004D5094" w:rsidRPr="00D95C73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  <w:t>:</w:t>
      </w:r>
      <w:r w:rsidR="007F35AA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  <w:t xml:space="preserve"> </w:t>
      </w:r>
    </w:p>
    <w:p w14:paraId="0B3BA339" w14:textId="77777777" w:rsidR="00D11B49" w:rsidRPr="00D95C73" w:rsidRDefault="00D11B49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</w:pPr>
      <w:r w:rsidRPr="00D95C73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  <w:t xml:space="preserve"> </w:t>
      </w:r>
    </w:p>
    <w:p w14:paraId="78A121FB" w14:textId="0661B446" w:rsidR="000C57AE" w:rsidRPr="00D95C73" w:rsidRDefault="00D11B49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</w:pPr>
      <w:r w:rsidRPr="00D95C73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  <w:t xml:space="preserve">         Art.1.</w:t>
      </w: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Se atesta completarea inventarului bunurilor care apartin domeni</w:t>
      </w:r>
      <w:r w:rsidR="000C57AE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ului public al comunei Călărași</w:t>
      </w: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, judetul Dolj, astfel</w:t>
      </w:r>
      <w:r w:rsidR="000C57AE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:</w:t>
      </w:r>
    </w:p>
    <w:p w14:paraId="09F184C5" w14:textId="1F51DBB4" w:rsidR="00D11B49" w:rsidRPr="00D95C73" w:rsidRDefault="000C57AE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</w:pP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        a) </w:t>
      </w:r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</w:t>
      </w:r>
      <w:proofErr w:type="gramStart"/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dupa</w:t>
      </w:r>
      <w:proofErr w:type="gramEnd"/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poz</w:t>
      </w: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itia nr.</w:t>
      </w:r>
      <w:r w:rsidR="004D5094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</w:t>
      </w: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194,</w:t>
      </w:r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se introduc</w:t>
      </w:r>
      <w:r w:rsidR="003703FE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e</w:t>
      </w:r>
      <w:r w:rsidR="00D11B49" w:rsidRPr="00D95C73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  <w:t xml:space="preserve"> </w:t>
      </w:r>
      <w:r w:rsidR="003703FE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  <w:t>1</w:t>
      </w:r>
      <w:r w:rsidR="003703FE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</w:t>
      </w:r>
      <w:r w:rsidR="00186A71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nouă </w:t>
      </w:r>
      <w:r w:rsidR="003703FE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poziție</w:t>
      </w:r>
      <w:r w:rsidR="00AC72EA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, </w:t>
      </w:r>
      <w:r w:rsidR="00B814DC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respectiv </w:t>
      </w:r>
      <w:r w:rsidR="003703FE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poziția</w:t>
      </w: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nr.</w:t>
      </w:r>
      <w:r w:rsidR="00B814DC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</w:t>
      </w:r>
      <w:r w:rsidRPr="00D95C73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  <w:t>195</w:t>
      </w:r>
      <w:r w:rsidR="00D11B49" w:rsidRPr="00D95C73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  <w:t>,</w:t>
      </w:r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potrivit anexei</w:t>
      </w:r>
      <w:r w:rsidR="007C0554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,</w:t>
      </w:r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care face parte i</w:t>
      </w:r>
      <w:r w:rsidR="00B814DC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ntegranta din prezenta hotarare</w:t>
      </w:r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.  </w:t>
      </w:r>
    </w:p>
    <w:p w14:paraId="0C1742FB" w14:textId="77777777" w:rsidR="000C57AE" w:rsidRPr="00D95C73" w:rsidRDefault="00D11B49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</w:pPr>
      <w:r w:rsidRPr="00D95C73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  <w:t xml:space="preserve">  </w:t>
      </w:r>
    </w:p>
    <w:p w14:paraId="117F42D9" w14:textId="5A0D7691" w:rsidR="00D11B49" w:rsidRPr="00D95C73" w:rsidRDefault="000C57AE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D95C73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  <w:t xml:space="preserve">         </w:t>
      </w:r>
      <w:proofErr w:type="gramStart"/>
      <w:r w:rsidR="00D11B49" w:rsidRPr="00D95C73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  <w:t>Art.2</w:t>
      </w:r>
      <w:r w:rsidR="00D11B49" w:rsidRPr="00D95C73"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D95C73">
        <w:rPr>
          <w:rFonts w:ascii="Times New Roman" w:eastAsia="SimSun" w:hAnsi="Times New Roman" w:cs="Times New Roman"/>
          <w:sz w:val="24"/>
          <w:szCs w:val="24"/>
          <w:lang w:val="en-US"/>
        </w:rPr>
        <w:t>Primarul comunei Călărași,</w:t>
      </w:r>
      <w:r w:rsidR="00D11B49" w:rsidRPr="00D95C73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prin </w:t>
      </w:r>
      <w:r w:rsidR="00B814DC" w:rsidRPr="00D95C73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intermediul </w:t>
      </w:r>
      <w:r w:rsidR="00D11B49" w:rsidRPr="00D95C73">
        <w:rPr>
          <w:rFonts w:ascii="Times New Roman" w:eastAsia="SimSun" w:hAnsi="Times New Roman" w:cs="Times New Roman"/>
          <w:sz w:val="24"/>
          <w:szCs w:val="24"/>
          <w:lang w:val="en-US"/>
        </w:rPr>
        <w:t>aparatul</w:t>
      </w:r>
      <w:r w:rsidR="00B814DC" w:rsidRPr="00D95C73">
        <w:rPr>
          <w:rFonts w:ascii="Times New Roman" w:eastAsia="SimSun" w:hAnsi="Times New Roman" w:cs="Times New Roman"/>
          <w:sz w:val="24"/>
          <w:szCs w:val="24"/>
          <w:lang w:val="en-US"/>
        </w:rPr>
        <w:t>ui</w:t>
      </w:r>
      <w:r w:rsidR="00D11B49" w:rsidRPr="00D95C73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de specialitate</w:t>
      </w:r>
      <w:r w:rsidR="00B814DC" w:rsidRPr="00D95C73">
        <w:rPr>
          <w:rFonts w:ascii="Times New Roman" w:eastAsia="SimSun" w:hAnsi="Times New Roman" w:cs="Times New Roman"/>
          <w:sz w:val="24"/>
          <w:szCs w:val="24"/>
          <w:lang w:val="en-US"/>
        </w:rPr>
        <w:t>,</w:t>
      </w:r>
      <w:r w:rsidR="00D11B49" w:rsidRPr="00D95C73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vor duce la indeplinire prevederile prezentei hotarari.</w:t>
      </w:r>
      <w:proofErr w:type="gramEnd"/>
    </w:p>
    <w:p w14:paraId="6A433999" w14:textId="77777777" w:rsidR="000C57AE" w:rsidRPr="00D95C73" w:rsidRDefault="00D11B49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</w:pP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      </w:t>
      </w:r>
    </w:p>
    <w:p w14:paraId="4C69E540" w14:textId="05A9EBFE" w:rsidR="00346251" w:rsidRDefault="000C57AE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</w:pP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        </w:t>
      </w:r>
      <w:r w:rsidR="00D11B49" w:rsidRPr="00D95C73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en-US" w:eastAsia="zh-CN"/>
        </w:rPr>
        <w:t>Art.3.</w:t>
      </w:r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Prezenta hotarare se comun</w:t>
      </w: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ica </w:t>
      </w:r>
      <w:r w:rsidR="003C76CF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prin grija secretarului general, </w:t>
      </w:r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Primarului comunei Călărași</w:t>
      </w:r>
      <w:r w:rsidR="00D11B49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, Institutiei Prefectului-Judetul Dolj</w:t>
      </w:r>
      <w:r w:rsidR="00346251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,</w:t>
      </w:r>
      <w:r w:rsidR="00346251" w:rsidRPr="00346251">
        <w:rPr>
          <w:rFonts w:ascii="Times New Roman" w:hAnsi="Times New Roman" w:cs="Times New Roman"/>
          <w:sz w:val="24"/>
          <w:szCs w:val="24"/>
        </w:rPr>
        <w:t xml:space="preserve"> tuturor instituțiilor interesate şi structurilor cu atribuţii</w:t>
      </w:r>
    </w:p>
    <w:p w14:paraId="5A344B08" w14:textId="28348BEC" w:rsidR="00D11B49" w:rsidRPr="00D95C73" w:rsidRDefault="00D11B49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</w:pPr>
      <w:proofErr w:type="gramStart"/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si</w:t>
      </w:r>
      <w:proofErr w:type="gramEnd"/>
      <w:r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se</w:t>
      </w:r>
      <w:r w:rsidR="000C57AE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 xml:space="preserve"> va aduce la </w:t>
      </w:r>
      <w:r w:rsidR="003C76CF" w:rsidRPr="00D95C73"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  <w:t>cunostinta publica prin afișarea la sediul primăriei, precum și pe pagina de internet a instituției.</w:t>
      </w:r>
      <w:r w:rsidR="00346251" w:rsidRPr="00346251">
        <w:t xml:space="preserve"> </w:t>
      </w:r>
    </w:p>
    <w:p w14:paraId="10C4BD00" w14:textId="77777777" w:rsidR="00DC1AF0" w:rsidRPr="00D95C73" w:rsidRDefault="00DC1AF0" w:rsidP="000C57A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zh-CN"/>
        </w:rPr>
      </w:pPr>
    </w:p>
    <w:p w14:paraId="29E823F2" w14:textId="30A82575" w:rsidR="00DB5905" w:rsidRPr="003559A3" w:rsidRDefault="00D11B49" w:rsidP="00DB5905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</w:pPr>
      <w:r w:rsidRPr="00DB5905">
        <w:rPr>
          <w:rFonts w:ascii="Times New Roman" w:eastAsia="SimSun" w:hAnsi="Times New Roman" w:cs="Times New Roman"/>
          <w:kern w:val="2"/>
          <w:sz w:val="26"/>
          <w:szCs w:val="26"/>
          <w:lang w:val="en-US" w:eastAsia="zh-CN"/>
        </w:rPr>
        <w:t xml:space="preserve"> </w:t>
      </w:r>
      <w:r w:rsidR="00DB5905" w:rsidRPr="00DB5905">
        <w:rPr>
          <w:rFonts w:ascii="Times New Roman" w:eastAsia="SimSun" w:hAnsi="Times New Roman" w:cs="Times New Roman"/>
          <w:kern w:val="2"/>
          <w:sz w:val="26"/>
          <w:szCs w:val="26"/>
          <w:lang w:val="en-US" w:eastAsia="zh-CN"/>
        </w:rPr>
        <w:t xml:space="preserve">    </w:t>
      </w:r>
      <w:r w:rsidR="00DB5905">
        <w:rPr>
          <w:rFonts w:ascii="Times New Roman" w:eastAsia="SimSun" w:hAnsi="Times New Roman" w:cs="Times New Roman"/>
          <w:b/>
          <w:bCs/>
          <w:kern w:val="2"/>
          <w:sz w:val="26"/>
          <w:szCs w:val="26"/>
          <w:lang w:val="en-US" w:eastAsia="zh-CN"/>
        </w:rPr>
        <w:t xml:space="preserve">      </w:t>
      </w:r>
      <w:r w:rsidR="00DB5905" w:rsidRPr="00113104">
        <w:rPr>
          <w:rFonts w:ascii="Times New Roman" w:eastAsia="SimSun" w:hAnsi="Times New Roman" w:cs="Times New Roman"/>
          <w:b/>
          <w:bCs/>
          <w:i/>
          <w:kern w:val="2"/>
          <w:sz w:val="26"/>
          <w:szCs w:val="26"/>
          <w:lang w:val="en-US" w:eastAsia="zh-CN"/>
        </w:rPr>
        <w:t xml:space="preserve">      </w:t>
      </w:r>
      <w:r w:rsidR="003C76CF" w:rsidRPr="00113104">
        <w:rPr>
          <w:rFonts w:ascii="Times New Roman" w:eastAsia="SimSun" w:hAnsi="Times New Roman" w:cs="Times New Roman"/>
          <w:b/>
          <w:bCs/>
          <w:i/>
          <w:kern w:val="2"/>
          <w:sz w:val="26"/>
          <w:szCs w:val="26"/>
          <w:lang w:val="en-US" w:eastAsia="zh-CN"/>
        </w:rPr>
        <w:t xml:space="preserve"> </w:t>
      </w:r>
      <w:r w:rsidR="00DB5905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Initiator,</w:t>
      </w:r>
    </w:p>
    <w:p w14:paraId="29E4CA1D" w14:textId="37B2281E" w:rsidR="00D11B49" w:rsidRPr="003559A3" w:rsidRDefault="00DB5905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</w:pPr>
      <w:r w:rsidRPr="003559A3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en-US" w:eastAsia="zh-CN"/>
        </w:rPr>
        <w:t xml:space="preserve">                 </w:t>
      </w:r>
      <w:r w:rsidR="00D73DFD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en-US" w:eastAsia="zh-CN"/>
        </w:rPr>
        <w:t xml:space="preserve">   </w:t>
      </w:r>
      <w:r w:rsidR="00D11B49" w:rsidRPr="003559A3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en-US" w:eastAsia="zh-CN"/>
        </w:rPr>
        <w:t xml:space="preserve"> </w:t>
      </w:r>
      <w:r w:rsidR="00D11B49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PRIMAR,                   </w:t>
      </w:r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                            </w:t>
      </w:r>
      <w:r w:rsidR="00D11B49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</w:t>
      </w:r>
      <w:r w:rsidR="00CA5F1C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   </w:t>
      </w:r>
      <w:r w:rsidR="00D11B49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Avizat pentru legalitate,                                                                    </w:t>
      </w:r>
    </w:p>
    <w:p w14:paraId="492A8B02" w14:textId="0676E72C" w:rsidR="00D11B49" w:rsidRPr="003559A3" w:rsidRDefault="00D11B49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</w:pPr>
      <w:r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      </w:t>
      </w:r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          </w:t>
      </w:r>
      <w:proofErr w:type="gramStart"/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Sandu Sorin</w:t>
      </w:r>
      <w:r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         </w:t>
      </w:r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                             </w:t>
      </w:r>
      <w:r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</w:t>
      </w:r>
      <w:r w:rsidR="00CA5F1C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    </w:t>
      </w:r>
      <w:r w:rsidR="00883A4B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 </w:t>
      </w:r>
      <w:r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SECRETAR GENERAL</w:t>
      </w:r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 xml:space="preserve"> U</w:t>
      </w:r>
      <w:r w:rsidR="003559A3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.</w:t>
      </w:r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A</w:t>
      </w:r>
      <w:r w:rsidR="003559A3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.</w:t>
      </w:r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T</w:t>
      </w:r>
      <w:r w:rsidR="003559A3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.</w:t>
      </w:r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en-US" w:eastAsia="zh-CN"/>
        </w:rPr>
        <w:t>,</w:t>
      </w:r>
      <w:proofErr w:type="gramEnd"/>
    </w:p>
    <w:p w14:paraId="0023A8B7" w14:textId="13A2DAD8" w:rsidR="00D11B49" w:rsidRPr="003559A3" w:rsidRDefault="00D11B49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i/>
          <w:kern w:val="2"/>
          <w:sz w:val="24"/>
          <w:szCs w:val="24"/>
          <w:lang w:val="en-US" w:eastAsia="ro-RO"/>
        </w:rPr>
      </w:pPr>
      <w:r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eastAsia="ro-RO"/>
        </w:rPr>
        <w:t xml:space="preserve">                                                                                   </w:t>
      </w:r>
      <w:r w:rsidR="003C76CF"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eastAsia="ro-RO"/>
        </w:rPr>
        <w:t xml:space="preserve">       </w:t>
      </w:r>
      <w:r w:rsidRPr="003559A3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eastAsia="ro-RO"/>
        </w:rPr>
        <w:t xml:space="preserve">   </w:t>
      </w:r>
      <w:r w:rsidR="003C76CF" w:rsidRPr="003559A3">
        <w:rPr>
          <w:rFonts w:ascii="Times New Roman" w:eastAsia="SimSun" w:hAnsi="Times New Roman" w:cs="Times New Roman"/>
          <w:i/>
          <w:kern w:val="2"/>
          <w:sz w:val="24"/>
          <w:szCs w:val="24"/>
          <w:lang w:val="en-US" w:eastAsia="ro-RO"/>
        </w:rPr>
        <w:t>Bileru Cristinel</w:t>
      </w:r>
    </w:p>
    <w:p w14:paraId="730C37EA" w14:textId="77777777" w:rsidR="00D11B49" w:rsidRPr="003109A3" w:rsidRDefault="00D11B49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8"/>
          <w:szCs w:val="28"/>
          <w:lang w:val="en-US" w:eastAsia="ro-RO"/>
        </w:rPr>
      </w:pPr>
    </w:p>
    <w:p w14:paraId="4A0E8137" w14:textId="77777777" w:rsidR="008845F6" w:rsidRDefault="008845F6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8"/>
          <w:szCs w:val="28"/>
          <w:lang w:val="en-US" w:eastAsia="ro-RO"/>
        </w:rPr>
      </w:pPr>
    </w:p>
    <w:p w14:paraId="6273A08A" w14:textId="77777777" w:rsidR="00F0369C" w:rsidRDefault="00F0369C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ro-RO"/>
        </w:rPr>
      </w:pPr>
    </w:p>
    <w:p w14:paraId="74C3B333" w14:textId="77777777" w:rsidR="00D95C73" w:rsidRDefault="00D95C73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ro-RO"/>
        </w:rPr>
      </w:pPr>
    </w:p>
    <w:p w14:paraId="36C9F822" w14:textId="3C75FFCD" w:rsidR="00D11B49" w:rsidRPr="00913761" w:rsidRDefault="00226AE7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ro-RO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ro-RO"/>
        </w:rPr>
        <w:t xml:space="preserve">Comuna </w:t>
      </w:r>
      <w:r w:rsidR="008845F6" w:rsidRPr="00913761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ro-RO"/>
        </w:rPr>
        <w:t>Călărași</w:t>
      </w:r>
      <w:r w:rsidR="00D11B49" w:rsidRPr="00913761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ro-RO"/>
        </w:rPr>
        <w:t xml:space="preserve">                          </w:t>
      </w:r>
    </w:p>
    <w:p w14:paraId="7D40F668" w14:textId="1A073E7A" w:rsidR="00D11B49" w:rsidRPr="00913761" w:rsidRDefault="008845F6" w:rsidP="00D11B49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ro-RO"/>
        </w:rPr>
      </w:pPr>
      <w:r w:rsidRPr="0091376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Judetul Dolj</w:t>
      </w:r>
      <w:r w:rsidRPr="0091376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br/>
        <w:t>Comisia speciala pentru întocmirea inventarului bunurilor care alcatuiesc domeniul public al uni</w:t>
      </w:r>
      <w:r w:rsidR="00226AE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tatii administrativ-teritoriale </w:t>
      </w:r>
      <w:r w:rsidRPr="0091376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Călărași</w:t>
      </w:r>
    </w:p>
    <w:p w14:paraId="75570A24" w14:textId="77777777" w:rsidR="00D44F46" w:rsidRDefault="008F3F37" w:rsidP="00226AE7">
      <w:pPr>
        <w:spacing w:after="0"/>
        <w:ind w:right="6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226AE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3DA6FE00" w14:textId="272D075B" w:rsidR="00CA5F1C" w:rsidRPr="00226AE7" w:rsidRDefault="00226AE7" w:rsidP="00226AE7">
      <w:pPr>
        <w:spacing w:after="0"/>
        <w:ind w:right="6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F3F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A5F1C" w:rsidRPr="00CA5F1C">
        <w:rPr>
          <w:rFonts w:ascii="Times New Roman" w:hAnsi="Times New Roman" w:cs="Times New Roman"/>
          <w:b/>
          <w:sz w:val="24"/>
          <w:szCs w:val="24"/>
        </w:rPr>
        <w:t xml:space="preserve">Anexă la HCL  nr. </w:t>
      </w:r>
      <w:r w:rsidR="00CA5F1C">
        <w:rPr>
          <w:rFonts w:ascii="Times New Roman" w:hAnsi="Times New Roman" w:cs="Times New Roman"/>
          <w:b/>
          <w:sz w:val="24"/>
          <w:szCs w:val="24"/>
        </w:rPr>
        <w:t>___</w:t>
      </w:r>
      <w:r w:rsidR="00CA5F1C" w:rsidRPr="00CA5F1C">
        <w:rPr>
          <w:rFonts w:ascii="Times New Roman" w:hAnsi="Times New Roman" w:cs="Times New Roman"/>
          <w:b/>
          <w:sz w:val="24"/>
          <w:szCs w:val="24"/>
        </w:rPr>
        <w:t>/</w:t>
      </w:r>
      <w:r w:rsidR="00CA5F1C">
        <w:rPr>
          <w:rFonts w:ascii="Times New Roman" w:hAnsi="Times New Roman" w:cs="Times New Roman"/>
          <w:b/>
          <w:sz w:val="24"/>
          <w:szCs w:val="24"/>
        </w:rPr>
        <w:t>________</w:t>
      </w:r>
    </w:p>
    <w:p w14:paraId="4A6B0C22" w14:textId="77777777" w:rsidR="00CA5F1C" w:rsidRPr="00CA5F1C" w:rsidRDefault="00CA5F1C" w:rsidP="00CA5F1C">
      <w:pPr>
        <w:spacing w:after="26"/>
        <w:jc w:val="right"/>
        <w:rPr>
          <w:rFonts w:ascii="Times New Roman" w:hAnsi="Times New Roman" w:cs="Times New Roman"/>
          <w:sz w:val="24"/>
          <w:szCs w:val="24"/>
        </w:rPr>
      </w:pPr>
      <w:r w:rsidRPr="00CA5F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BD4ECB" w14:textId="6B887DFD" w:rsidR="00CA5F1C" w:rsidRPr="00CA5F1C" w:rsidRDefault="00CA5F1C" w:rsidP="00CA5F1C">
      <w:pPr>
        <w:pStyle w:val="Heading1"/>
        <w:ind w:left="972"/>
        <w:rPr>
          <w:szCs w:val="24"/>
        </w:rPr>
      </w:pPr>
      <w:r w:rsidRPr="00CA5F1C">
        <w:rPr>
          <w:szCs w:val="24"/>
        </w:rPr>
        <w:t xml:space="preserve">Completări la inventarului bunurilor care aparțin domeniului public al comunei </w:t>
      </w:r>
      <w:r w:rsidR="003B17D9">
        <w:rPr>
          <w:szCs w:val="24"/>
        </w:rPr>
        <w:t xml:space="preserve">             </w:t>
      </w:r>
      <w:r w:rsidR="003B17D9">
        <w:rPr>
          <w:szCs w:val="24"/>
        </w:rPr>
        <w:br/>
        <w:t xml:space="preserve">                                                 </w:t>
      </w:r>
      <w:r w:rsidRPr="00CA5F1C">
        <w:rPr>
          <w:szCs w:val="24"/>
        </w:rPr>
        <w:t>Călărași, judetul Dolj</w:t>
      </w:r>
    </w:p>
    <w:p w14:paraId="04847E71" w14:textId="77777777" w:rsidR="00CA5F1C" w:rsidRPr="00CA5F1C" w:rsidRDefault="00CA5F1C" w:rsidP="00CA5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A5F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1057" w:type="dxa"/>
        <w:tblInd w:w="-562" w:type="dxa"/>
        <w:tblLayout w:type="fixed"/>
        <w:tblCellMar>
          <w:top w:w="15" w:type="dxa"/>
          <w:bottom w:w="4" w:type="dxa"/>
        </w:tblCellMar>
        <w:tblLook w:val="04A0" w:firstRow="1" w:lastRow="0" w:firstColumn="1" w:lastColumn="0" w:noHBand="0" w:noVBand="1"/>
      </w:tblPr>
      <w:tblGrid>
        <w:gridCol w:w="859"/>
        <w:gridCol w:w="868"/>
        <w:gridCol w:w="1331"/>
        <w:gridCol w:w="3888"/>
        <w:gridCol w:w="1023"/>
        <w:gridCol w:w="1309"/>
        <w:gridCol w:w="1779"/>
      </w:tblGrid>
      <w:tr w:rsidR="00952C64" w:rsidRPr="00CA5F1C" w14:paraId="12DFFACE" w14:textId="77777777" w:rsidTr="003703FE">
        <w:trPr>
          <w:trHeight w:val="452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6D78" w14:textId="77777777" w:rsidR="00CA5F1C" w:rsidRPr="00CA5F1C" w:rsidRDefault="00CA5F1C" w:rsidP="00EB167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Nr crt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8C2E" w14:textId="77777777" w:rsidR="00CA5F1C" w:rsidRPr="00CA5F1C" w:rsidRDefault="00CA5F1C" w:rsidP="0093231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Cod de </w:t>
            </w:r>
          </w:p>
          <w:p w14:paraId="47FD96A7" w14:textId="77777777" w:rsidR="00CA5F1C" w:rsidRPr="00CA5F1C" w:rsidRDefault="00CA5F1C" w:rsidP="0093231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clasific are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6B9E" w14:textId="77777777" w:rsidR="00CA5F1C" w:rsidRPr="00CA5F1C" w:rsidRDefault="00CA5F1C" w:rsidP="00932319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0F27C44" w14:textId="77777777" w:rsidR="00CA5F1C" w:rsidRPr="00CA5F1C" w:rsidRDefault="00CA5F1C" w:rsidP="0093231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Denumirea bunului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1DD0" w14:textId="77777777" w:rsidR="00CA5F1C" w:rsidRPr="00CA5F1C" w:rsidRDefault="00CA5F1C" w:rsidP="0093231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Elemente de identificare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779F" w14:textId="77777777" w:rsidR="00CA5F1C" w:rsidRPr="00CA5F1C" w:rsidRDefault="00CA5F1C" w:rsidP="0093231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Anul </w:t>
            </w:r>
          </w:p>
          <w:p w14:paraId="64B3FE67" w14:textId="77777777" w:rsidR="00CA5F1C" w:rsidRPr="00CA5F1C" w:rsidRDefault="00CA5F1C" w:rsidP="00932319">
            <w:pPr>
              <w:spacing w:line="259" w:lineRule="auto"/>
              <w:ind w:left="108"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Dobândirii și/ sau al dării în folosință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A7FB" w14:textId="77777777" w:rsidR="00CA5F1C" w:rsidRPr="00CA5F1C" w:rsidRDefault="00CA5F1C" w:rsidP="00932319">
            <w:pPr>
              <w:ind w:left="108" w:hanging="82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Valoare de inventar </w:t>
            </w:r>
          </w:p>
          <w:p w14:paraId="20C03DF9" w14:textId="77777777" w:rsidR="00CA5F1C" w:rsidRPr="00CA5F1C" w:rsidRDefault="00CA5F1C" w:rsidP="00932319">
            <w:pPr>
              <w:spacing w:line="259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(mii lei)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419E" w14:textId="77777777" w:rsidR="00CA5F1C" w:rsidRPr="00CA5F1C" w:rsidRDefault="00CA5F1C" w:rsidP="00932319">
            <w:pPr>
              <w:spacing w:line="259" w:lineRule="auto"/>
              <w:ind w:left="108" w:right="104" w:firstLin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Situația juridică actuală </w:t>
            </w:r>
          </w:p>
        </w:tc>
      </w:tr>
      <w:tr w:rsidR="00952C64" w:rsidRPr="00CA5F1C" w14:paraId="4DB640FE" w14:textId="77777777" w:rsidTr="003703FE">
        <w:trPr>
          <w:trHeight w:val="118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715A" w14:textId="77777777" w:rsidR="00CA5F1C" w:rsidRPr="00CA5F1C" w:rsidRDefault="00CA5F1C" w:rsidP="00932319">
            <w:pPr>
              <w:spacing w:line="259" w:lineRule="auto"/>
              <w:ind w:left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4C3C" w14:textId="77777777" w:rsidR="00CA5F1C" w:rsidRPr="00CA5F1C" w:rsidRDefault="00CA5F1C" w:rsidP="00932319">
            <w:pPr>
              <w:spacing w:line="259" w:lineRule="auto"/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58A9" w14:textId="77777777" w:rsidR="00CA5F1C" w:rsidRPr="00CA5F1C" w:rsidRDefault="00CA5F1C" w:rsidP="00932319">
            <w:pPr>
              <w:spacing w:line="259" w:lineRule="auto"/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3472" w14:textId="77777777" w:rsidR="00CA5F1C" w:rsidRPr="00CA5F1C" w:rsidRDefault="00CA5F1C" w:rsidP="00932319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C65E" w14:textId="77777777" w:rsidR="00CA5F1C" w:rsidRPr="00CA5F1C" w:rsidRDefault="00CA5F1C" w:rsidP="00932319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CC88" w14:textId="77777777" w:rsidR="00CA5F1C" w:rsidRPr="00CA5F1C" w:rsidRDefault="00CA5F1C" w:rsidP="00932319">
            <w:pPr>
              <w:spacing w:line="259" w:lineRule="auto"/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42B7" w14:textId="77777777" w:rsidR="00CA5F1C" w:rsidRPr="00CA5F1C" w:rsidRDefault="00CA5F1C" w:rsidP="00932319">
            <w:pPr>
              <w:spacing w:line="259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</w:tr>
      <w:tr w:rsidR="00952C64" w:rsidRPr="00CA5F1C" w14:paraId="09AD8144" w14:textId="77777777" w:rsidTr="003703FE">
        <w:trPr>
          <w:trHeight w:val="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3A4C" w14:textId="57FC2DCD" w:rsidR="00AC36D1" w:rsidRPr="00226AE7" w:rsidRDefault="00DA1B55" w:rsidP="003B17D9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E4D7B" w:rsidRPr="00226AE7"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</w:p>
          <w:p w14:paraId="4AADCB25" w14:textId="77777777" w:rsidR="00AC36D1" w:rsidRP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66A75" w14:textId="77777777" w:rsidR="00AC36D1" w:rsidRP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7BB9C" w14:textId="77777777" w:rsidR="00AC36D1" w:rsidRP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EF39F" w14:textId="77777777" w:rsidR="00AC36D1" w:rsidRP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A9617" w14:textId="77777777" w:rsidR="00AC36D1" w:rsidRP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163AE" w14:textId="095CC15B" w:rsid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D46A6" w14:textId="77777777" w:rsidR="00AC36D1" w:rsidRP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28119" w14:textId="1B8C39FB" w:rsid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90668" w14:textId="2297B4C6" w:rsid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EE679" w14:textId="3DDC81EE" w:rsidR="00AC36D1" w:rsidRDefault="00AC36D1" w:rsidP="00AC3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1565C" w14:textId="067868C2" w:rsidR="00CA5F1C" w:rsidRPr="00226AE7" w:rsidRDefault="00DA1B55" w:rsidP="00AC3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5045" w14:textId="413CE3CE" w:rsidR="00AF5C43" w:rsidRDefault="00DA1B55" w:rsidP="008A21A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E4D7B" w:rsidRPr="00AC36D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  <w:p w14:paraId="3F9221EF" w14:textId="77777777" w:rsidR="00AF5C43" w:rsidRP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40A17" w14:textId="77777777" w:rsidR="00AF5C43" w:rsidRP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7B319" w14:textId="77777777" w:rsidR="00AF5C43" w:rsidRP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84B9D" w14:textId="77777777" w:rsidR="00AF5C43" w:rsidRP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8B80A" w14:textId="77777777" w:rsidR="00AF5C43" w:rsidRP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ED58E" w14:textId="04893513" w:rsid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BC4B3" w14:textId="77777777" w:rsidR="00AF5C43" w:rsidRP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5BA6C" w14:textId="0905C333" w:rsid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E2989" w14:textId="492C347A" w:rsid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5FFA4" w14:textId="758D0FD1" w:rsidR="00AF5C43" w:rsidRDefault="00AF5C43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4AB94" w14:textId="69E75144" w:rsidR="00CA5F1C" w:rsidRPr="00AF5C43" w:rsidRDefault="003703FE" w:rsidP="00AF5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5F07" w14:textId="16086178" w:rsidR="00CA5F1C" w:rsidRPr="00CA5F1C" w:rsidRDefault="00CA5F1C" w:rsidP="002C0A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F1C">
              <w:rPr>
                <w:rFonts w:ascii="Times New Roman" w:hAnsi="Times New Roman" w:cs="Times New Roman"/>
                <w:sz w:val="24"/>
                <w:szCs w:val="24"/>
              </w:rPr>
              <w:t xml:space="preserve">Teren </w:t>
            </w:r>
          </w:p>
          <w:p w14:paraId="5AB249A7" w14:textId="77777777" w:rsidR="00706F88" w:rsidRDefault="002C0ACC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aferent bloc cu 8 apartamente</w:t>
            </w:r>
          </w:p>
          <w:p w14:paraId="710C17D5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D1770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91C06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CF108" w14:textId="77777777" w:rsidR="000C083F" w:rsidRDefault="000C083F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7A26F" w14:textId="77777777" w:rsidR="000C083F" w:rsidRDefault="000C083F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5BFEE" w14:textId="77777777" w:rsidR="0079092F" w:rsidRDefault="0079092F" w:rsidP="00EB167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BA05E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429C3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30219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42DE9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1F94C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58E2F" w14:textId="77777777" w:rsidR="00562DF8" w:rsidRDefault="00562DF8" w:rsidP="002C0ACC">
            <w:pPr>
              <w:spacing w:line="259" w:lineRule="auto"/>
              <w:ind w:left="-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61314" w14:textId="111F4BD1" w:rsidR="00952C64" w:rsidRPr="00CA5F1C" w:rsidRDefault="00952C64" w:rsidP="00952C64">
            <w:pPr>
              <w:tabs>
                <w:tab w:val="left" w:pos="1152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D670" w14:textId="10869849" w:rsidR="003703FE" w:rsidRPr="00CA5F1C" w:rsidRDefault="00706F88" w:rsidP="003703FE">
            <w:pPr>
              <w:spacing w:after="1" w:line="263" w:lineRule="auto"/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Comuna </w:t>
            </w:r>
            <w:r w:rsidR="00806E41">
              <w:rPr>
                <w:rFonts w:ascii="Times New Roman" w:hAnsi="Times New Roman" w:cs="Times New Roman"/>
                <w:sz w:val="24"/>
                <w:szCs w:val="24"/>
              </w:rPr>
              <w:t>Călărași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0075">
              <w:rPr>
                <w:rFonts w:ascii="Times New Roman" w:hAnsi="Times New Roman" w:cs="Times New Roman"/>
                <w:sz w:val="24"/>
                <w:szCs w:val="24"/>
              </w:rPr>
              <w:t xml:space="preserve">strada Petre Baniță, nr. 129, </w:t>
            </w:r>
            <w:r w:rsidR="00806E41">
              <w:rPr>
                <w:rFonts w:ascii="Times New Roman" w:hAnsi="Times New Roman" w:cs="Times New Roman"/>
                <w:sz w:val="24"/>
                <w:szCs w:val="24"/>
              </w:rPr>
              <w:t xml:space="preserve">județul Dolj, </w:t>
            </w:r>
            <w:r w:rsidR="007100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fosta </w:t>
            </w:r>
            <w:r w:rsidR="00806E41">
              <w:rPr>
                <w:rFonts w:ascii="Times New Roman" w:hAnsi="Times New Roman" w:cs="Times New Roman"/>
                <w:sz w:val="24"/>
                <w:szCs w:val="24"/>
              </w:rPr>
              <w:t xml:space="preserve">T31, P1227/1), suprafața măsurată </w:t>
            </w:r>
            <w:r w:rsidR="00710075">
              <w:rPr>
                <w:rFonts w:ascii="Times New Roman" w:hAnsi="Times New Roman" w:cs="Times New Roman"/>
                <w:sz w:val="24"/>
                <w:szCs w:val="24"/>
              </w:rPr>
              <w:t xml:space="preserve">=834 mp, imobil </w:t>
            </w:r>
            <w:r w:rsidR="00562DF8">
              <w:rPr>
                <w:rFonts w:ascii="Times New Roman" w:hAnsi="Times New Roman" w:cs="Times New Roman"/>
                <w:sz w:val="24"/>
                <w:szCs w:val="24"/>
              </w:rPr>
              <w:t>situat</w:t>
            </w:r>
            <w:r w:rsidR="00710075">
              <w:rPr>
                <w:rFonts w:ascii="Times New Roman" w:hAnsi="Times New Roman" w:cs="Times New Roman"/>
                <w:sz w:val="24"/>
                <w:szCs w:val="24"/>
              </w:rPr>
              <w:t xml:space="preserve"> in intravilan</w:t>
            </w:r>
            <w:r w:rsidR="000C083F">
              <w:rPr>
                <w:rFonts w:ascii="Times New Roman" w:hAnsi="Times New Roman" w:cs="Times New Roman"/>
                <w:sz w:val="24"/>
                <w:szCs w:val="24"/>
              </w:rPr>
              <w:t>, Vecini: la N-Teren primărie-Școala, la V-Hârnulescu Maria, la E-Teren primărie-Grădinița, la S-Strada Petre Baniță,</w:t>
            </w:r>
            <w:r w:rsidR="00CA5F1C" w:rsidRPr="00CA5F1C">
              <w:rPr>
                <w:rFonts w:ascii="Times New Roman" w:hAnsi="Times New Roman" w:cs="Times New Roman"/>
                <w:sz w:val="24"/>
                <w:szCs w:val="24"/>
              </w:rPr>
              <w:t xml:space="preserve"> avan</w:t>
            </w:r>
            <w:r w:rsidR="000C083F">
              <w:rPr>
                <w:rFonts w:ascii="Times New Roman" w:hAnsi="Times New Roman" w:cs="Times New Roman"/>
                <w:sz w:val="24"/>
                <w:szCs w:val="24"/>
              </w:rPr>
              <w:t>d N</w:t>
            </w:r>
            <w:r w:rsidR="00EB1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083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EB1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083F">
              <w:rPr>
                <w:rFonts w:ascii="Times New Roman" w:hAnsi="Times New Roman" w:cs="Times New Roman"/>
                <w:sz w:val="24"/>
                <w:szCs w:val="24"/>
              </w:rPr>
              <w:t>: 44222;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7C40" w14:textId="1A57FC2F" w:rsidR="001E07D3" w:rsidRDefault="002C0ACC" w:rsidP="0079092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  <w:p w14:paraId="52F9D860" w14:textId="77777777" w:rsidR="001E07D3" w:rsidRP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6A33E" w14:textId="77777777" w:rsidR="001E07D3" w:rsidRP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99BA3" w14:textId="77777777" w:rsidR="001E07D3" w:rsidRP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A1D11" w14:textId="77777777" w:rsidR="001E07D3" w:rsidRP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BEA0A" w14:textId="77777777" w:rsidR="001E07D3" w:rsidRP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A1FA7" w14:textId="77777777" w:rsidR="001E07D3" w:rsidRP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26779" w14:textId="67AD375C" w:rsid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18305" w14:textId="77777777" w:rsidR="001E07D3" w:rsidRP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1C1A0" w14:textId="2BBC4A5B" w:rsid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D6257" w14:textId="7232A946" w:rsid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4E46F" w14:textId="170C2F7F" w:rsidR="001E07D3" w:rsidRDefault="001E07D3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6E551" w14:textId="434631E5" w:rsidR="00CA5F1C" w:rsidRPr="001E07D3" w:rsidRDefault="00CA5F1C" w:rsidP="001E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7CDD" w14:textId="085D5345" w:rsidR="001A0F70" w:rsidRDefault="00A83067" w:rsidP="00932319">
            <w:pPr>
              <w:spacing w:line="259" w:lineRule="auto"/>
              <w:ind w:left="108"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F3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  <w:r w:rsidR="00CA5F1C" w:rsidRPr="00CA5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4B0ADA" w14:textId="77777777" w:rsidR="001A0F70" w:rsidRP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767B7" w14:textId="77777777" w:rsidR="001A0F70" w:rsidRP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29942" w14:textId="77777777" w:rsidR="001A0F70" w:rsidRP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71C36" w14:textId="77777777" w:rsidR="001A0F70" w:rsidRP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BBAC6" w14:textId="77777777" w:rsidR="001A0F70" w:rsidRP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67D19" w14:textId="4B98F1B4" w:rsid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C7372" w14:textId="77777777" w:rsidR="001A0F70" w:rsidRP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4DDE9" w14:textId="77777777" w:rsidR="001A0F70" w:rsidRP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D73F0" w14:textId="09421C06" w:rsid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9C6A1" w14:textId="6B85EE05" w:rsid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9265D" w14:textId="56116AAB" w:rsidR="001A0F70" w:rsidRDefault="001A0F70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5F464" w14:textId="6784BE88" w:rsidR="00CA5F1C" w:rsidRPr="001A0F70" w:rsidRDefault="00CA5F1C" w:rsidP="001A0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8FD7" w14:textId="04C2F48F" w:rsidR="00B76849" w:rsidRDefault="00B76849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Domeniul public al comunei Călărași, conform Hot</w:t>
            </w:r>
            <w:r w:rsidR="00DF4C4C">
              <w:rPr>
                <w:rFonts w:ascii="Times New Roman" w:hAnsi="Times New Roman" w:cs="Times New Roman"/>
                <w:sz w:val="24"/>
                <w:szCs w:val="24"/>
              </w:rPr>
              <w:t>ărârii Consiliului Local nr. 84/2023</w:t>
            </w:r>
          </w:p>
          <w:p w14:paraId="5B923713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7C785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E04D9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CAFE7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51E2A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304A7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65ADF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925E8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009BA" w14:textId="77777777" w:rsidR="00FB07C7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60D6A" w14:textId="3B2E0877" w:rsidR="00FB07C7" w:rsidRPr="00CA5F1C" w:rsidRDefault="00FB07C7" w:rsidP="002E4D7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FEDE93" w14:textId="5D9B6851" w:rsidR="00CA5F1C" w:rsidRPr="00952C64" w:rsidRDefault="00CA5F1C" w:rsidP="00CA5F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5F1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8006B4" w14:textId="77777777" w:rsidR="00D44F46" w:rsidRDefault="008845F6" w:rsidP="004318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</w:pPr>
      <w:r w:rsidRPr="008845F6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                        </w:t>
      </w:r>
      <w:r w:rsidR="00D35C98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  </w:t>
      </w:r>
      <w:r w:rsidRPr="008845F6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Presedinte,</w:t>
      </w:r>
      <w:r w:rsidRPr="008845F6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br/>
        <w:t xml:space="preserve">                      </w:t>
      </w:r>
      <w:r w:rsidR="00D35C98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Primar,</w:t>
      </w:r>
      <w:r w:rsidRPr="008845F6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Sandu Sorin</w:t>
      </w:r>
      <w:r w:rsidRPr="008845F6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Pr="00AC36D1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                         </w:t>
      </w:r>
      <w:r w:rsidR="00994FD4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                               </w:t>
      </w:r>
      <w:r w:rsidRPr="00AC36D1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</w:t>
      </w:r>
    </w:p>
    <w:p w14:paraId="168CDA46" w14:textId="1B8DD64C" w:rsidR="003703FE" w:rsidRDefault="008845F6" w:rsidP="004318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</w:pPr>
      <w:r w:rsidRPr="00AC36D1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 </w:t>
      </w:r>
    </w:p>
    <w:p w14:paraId="7D0F7C82" w14:textId="3EC6079B" w:rsidR="008845F6" w:rsidRPr="005B11A9" w:rsidRDefault="003703FE" w:rsidP="003703FE">
      <w:pPr>
        <w:spacing w:after="0" w:line="240" w:lineRule="auto"/>
        <w:ind w:left="3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 </w:t>
      </w:r>
      <w:r w:rsidR="008845F6" w:rsidRPr="00AC36D1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Membri:</w:t>
      </w:r>
      <w:r w:rsidR="008845F6" w:rsidRPr="008845F6">
        <w:rPr>
          <w:rFonts w:ascii="Times New Roman" w:hAnsi="Times New Roman"/>
          <w:sz w:val="24"/>
          <w:szCs w:val="24"/>
        </w:rPr>
        <w:t xml:space="preserve"> </w:t>
      </w:r>
      <w:r w:rsidR="00913761">
        <w:rPr>
          <w:rFonts w:ascii="Times New Roman" w:hAnsi="Times New Roman"/>
          <w:sz w:val="24"/>
          <w:szCs w:val="24"/>
        </w:rPr>
        <w:t xml:space="preserve"> </w:t>
      </w:r>
      <w:r w:rsidR="008845F6">
        <w:rPr>
          <w:rFonts w:ascii="Times New Roman" w:hAnsi="Times New Roman"/>
          <w:i/>
          <w:sz w:val="24"/>
          <w:szCs w:val="24"/>
        </w:rPr>
        <w:t>Bileru Ștefăniță Cristinel</w:t>
      </w:r>
      <w:r w:rsidR="008845F6">
        <w:rPr>
          <w:rFonts w:ascii="Times New Roman" w:hAnsi="Times New Roman"/>
          <w:sz w:val="24"/>
          <w:szCs w:val="24"/>
        </w:rPr>
        <w:t xml:space="preserve"> _______________</w:t>
      </w:r>
    </w:p>
    <w:p w14:paraId="562880C2" w14:textId="07945B48" w:rsidR="008845F6" w:rsidRPr="005B11A9" w:rsidRDefault="008845F6" w:rsidP="008845F6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B11A9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913761">
        <w:rPr>
          <w:rFonts w:ascii="Times New Roman" w:hAnsi="Times New Roman"/>
          <w:sz w:val="24"/>
          <w:szCs w:val="24"/>
        </w:rPr>
        <w:t xml:space="preserve">  </w:t>
      </w:r>
      <w:r w:rsidRPr="005B11A9">
        <w:rPr>
          <w:rFonts w:ascii="Times New Roman" w:hAnsi="Times New Roman"/>
          <w:i/>
          <w:sz w:val="24"/>
          <w:szCs w:val="24"/>
        </w:rPr>
        <w:t xml:space="preserve">Vladu Florentina </w:t>
      </w:r>
      <w:r>
        <w:rPr>
          <w:rFonts w:ascii="Times New Roman" w:hAnsi="Times New Roman"/>
          <w:i/>
          <w:sz w:val="24"/>
          <w:szCs w:val="24"/>
        </w:rPr>
        <w:t xml:space="preserve">            ________________</w:t>
      </w:r>
    </w:p>
    <w:p w14:paraId="6AE0844A" w14:textId="7C8467FA" w:rsidR="008845F6" w:rsidRDefault="008845F6" w:rsidP="008845F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11A9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="00913761">
        <w:rPr>
          <w:rFonts w:ascii="Times New Roman" w:hAnsi="Times New Roman"/>
          <w:sz w:val="24"/>
          <w:szCs w:val="24"/>
        </w:rPr>
        <w:t xml:space="preserve"> </w:t>
      </w:r>
      <w:r w:rsidRPr="005B11A9">
        <w:rPr>
          <w:rFonts w:ascii="Times New Roman" w:hAnsi="Times New Roman"/>
          <w:i/>
          <w:sz w:val="24"/>
          <w:szCs w:val="24"/>
        </w:rPr>
        <w:t>Vînturiș Laura Camelia</w:t>
      </w:r>
      <w:r>
        <w:rPr>
          <w:rFonts w:ascii="Times New Roman" w:hAnsi="Times New Roman"/>
          <w:sz w:val="24"/>
          <w:szCs w:val="24"/>
        </w:rPr>
        <w:t xml:space="preserve"> ________________</w:t>
      </w:r>
    </w:p>
    <w:p w14:paraId="424007B7" w14:textId="7DF4F082" w:rsidR="008845F6" w:rsidRPr="005B11A9" w:rsidRDefault="008845F6" w:rsidP="008845F6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="009137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Neacșu Marian              </w:t>
      </w:r>
      <w:r>
        <w:rPr>
          <w:rFonts w:ascii="Times New Roman" w:hAnsi="Times New Roman"/>
          <w:sz w:val="24"/>
          <w:szCs w:val="24"/>
        </w:rPr>
        <w:t xml:space="preserve"> _________________</w:t>
      </w:r>
    </w:p>
    <w:p w14:paraId="2D74C2A3" w14:textId="371201F4" w:rsidR="008845F6" w:rsidRDefault="008845F6" w:rsidP="008845F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11A9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</w:t>
      </w:r>
      <w:r w:rsidRPr="005B11A9">
        <w:rPr>
          <w:rFonts w:ascii="Times New Roman" w:hAnsi="Times New Roman"/>
          <w:i/>
          <w:sz w:val="24"/>
          <w:szCs w:val="24"/>
        </w:rPr>
        <w:t>Cîrciumaru Daniel Lucian</w:t>
      </w:r>
      <w:r w:rsidRPr="005B11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</w:t>
      </w:r>
    </w:p>
    <w:p w14:paraId="23A017C1" w14:textId="7937D10B" w:rsidR="00D95C73" w:rsidRPr="00D95C73" w:rsidRDefault="008845F6" w:rsidP="008B73C6">
      <w:pPr>
        <w:pStyle w:val="NoSpacing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="00913761">
        <w:rPr>
          <w:rFonts w:ascii="Times New Roman" w:hAnsi="Times New Roman"/>
          <w:sz w:val="24"/>
          <w:szCs w:val="24"/>
        </w:rPr>
        <w:t xml:space="preserve"> </w:t>
      </w:r>
      <w:r w:rsidRPr="005B11A9">
        <w:rPr>
          <w:rFonts w:ascii="Times New Roman" w:hAnsi="Times New Roman"/>
          <w:i/>
          <w:sz w:val="24"/>
          <w:szCs w:val="24"/>
        </w:rPr>
        <w:t>Cioboata Cosmin-Claudiu</w:t>
      </w:r>
      <w:r>
        <w:rPr>
          <w:rFonts w:ascii="Times New Roman" w:hAnsi="Times New Roman"/>
          <w:sz w:val="24"/>
          <w:szCs w:val="24"/>
        </w:rPr>
        <w:t xml:space="preserve"> ________________</w:t>
      </w:r>
      <w:bookmarkStart w:id="0" w:name="_GoBack"/>
      <w:bookmarkEnd w:id="0"/>
    </w:p>
    <w:sectPr w:rsidR="00D95C73" w:rsidRPr="00D95C73" w:rsidSect="007A3208">
      <w:pgSz w:w="11906" w:h="16838"/>
      <w:pgMar w:top="142" w:right="1133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17B50"/>
    <w:multiLevelType w:val="hybridMultilevel"/>
    <w:tmpl w:val="372A9468"/>
    <w:lvl w:ilvl="0" w:tplc="59EAC0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C3CDC"/>
    <w:multiLevelType w:val="hybridMultilevel"/>
    <w:tmpl w:val="958221F2"/>
    <w:lvl w:ilvl="0" w:tplc="2DC4034A"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B49"/>
    <w:rsid w:val="000475D8"/>
    <w:rsid w:val="00062D2B"/>
    <w:rsid w:val="00090CA1"/>
    <w:rsid w:val="000A114E"/>
    <w:rsid w:val="000C083F"/>
    <w:rsid w:val="000C57AE"/>
    <w:rsid w:val="000E1145"/>
    <w:rsid w:val="00106B49"/>
    <w:rsid w:val="0010765E"/>
    <w:rsid w:val="001124D8"/>
    <w:rsid w:val="00113104"/>
    <w:rsid w:val="00114BE2"/>
    <w:rsid w:val="00117148"/>
    <w:rsid w:val="00152C5A"/>
    <w:rsid w:val="00186A71"/>
    <w:rsid w:val="001A0F70"/>
    <w:rsid w:val="001E07D3"/>
    <w:rsid w:val="001E62B3"/>
    <w:rsid w:val="001F13EA"/>
    <w:rsid w:val="00226AE7"/>
    <w:rsid w:val="002523FA"/>
    <w:rsid w:val="00270560"/>
    <w:rsid w:val="00271307"/>
    <w:rsid w:val="002927D6"/>
    <w:rsid w:val="002A472E"/>
    <w:rsid w:val="002C0ACC"/>
    <w:rsid w:val="002E4D7B"/>
    <w:rsid w:val="002F3A31"/>
    <w:rsid w:val="00346251"/>
    <w:rsid w:val="003559A3"/>
    <w:rsid w:val="00360F0D"/>
    <w:rsid w:val="00364CAF"/>
    <w:rsid w:val="003703FE"/>
    <w:rsid w:val="00375536"/>
    <w:rsid w:val="00386E74"/>
    <w:rsid w:val="003B17D9"/>
    <w:rsid w:val="003C76CF"/>
    <w:rsid w:val="0043187E"/>
    <w:rsid w:val="0044188F"/>
    <w:rsid w:val="0044525F"/>
    <w:rsid w:val="00450CD8"/>
    <w:rsid w:val="00483F5C"/>
    <w:rsid w:val="00485D67"/>
    <w:rsid w:val="004D5094"/>
    <w:rsid w:val="004D6569"/>
    <w:rsid w:val="004F6D11"/>
    <w:rsid w:val="005012BB"/>
    <w:rsid w:val="00503310"/>
    <w:rsid w:val="00562DF8"/>
    <w:rsid w:val="00595FC4"/>
    <w:rsid w:val="005E490F"/>
    <w:rsid w:val="00603A57"/>
    <w:rsid w:val="0065196B"/>
    <w:rsid w:val="00653202"/>
    <w:rsid w:val="0065411C"/>
    <w:rsid w:val="00675DEE"/>
    <w:rsid w:val="006B18C7"/>
    <w:rsid w:val="006B2B5D"/>
    <w:rsid w:val="006D7CD4"/>
    <w:rsid w:val="00706F88"/>
    <w:rsid w:val="00710075"/>
    <w:rsid w:val="007212D3"/>
    <w:rsid w:val="007275B3"/>
    <w:rsid w:val="00731C27"/>
    <w:rsid w:val="00765959"/>
    <w:rsid w:val="0079092F"/>
    <w:rsid w:val="007A3208"/>
    <w:rsid w:val="007A6BBF"/>
    <w:rsid w:val="007C0554"/>
    <w:rsid w:val="007C54E5"/>
    <w:rsid w:val="007D49DC"/>
    <w:rsid w:val="007F35AA"/>
    <w:rsid w:val="00806E41"/>
    <w:rsid w:val="0082441C"/>
    <w:rsid w:val="008323F7"/>
    <w:rsid w:val="00842C77"/>
    <w:rsid w:val="008541BC"/>
    <w:rsid w:val="00874C15"/>
    <w:rsid w:val="00882CB1"/>
    <w:rsid w:val="00883A4B"/>
    <w:rsid w:val="008845F6"/>
    <w:rsid w:val="008A21AA"/>
    <w:rsid w:val="008A7365"/>
    <w:rsid w:val="008B07FD"/>
    <w:rsid w:val="008B4E7A"/>
    <w:rsid w:val="008B73C6"/>
    <w:rsid w:val="008B7B9E"/>
    <w:rsid w:val="008F3F37"/>
    <w:rsid w:val="00900FF6"/>
    <w:rsid w:val="009011BB"/>
    <w:rsid w:val="00913761"/>
    <w:rsid w:val="00932F89"/>
    <w:rsid w:val="009465EE"/>
    <w:rsid w:val="00952C64"/>
    <w:rsid w:val="009731FC"/>
    <w:rsid w:val="00975B8A"/>
    <w:rsid w:val="00994FD4"/>
    <w:rsid w:val="009B327E"/>
    <w:rsid w:val="009D2143"/>
    <w:rsid w:val="009F5CB3"/>
    <w:rsid w:val="00A22B5E"/>
    <w:rsid w:val="00A54843"/>
    <w:rsid w:val="00A5665D"/>
    <w:rsid w:val="00A76930"/>
    <w:rsid w:val="00A81F01"/>
    <w:rsid w:val="00A83067"/>
    <w:rsid w:val="00AA7845"/>
    <w:rsid w:val="00AB726E"/>
    <w:rsid w:val="00AC36D1"/>
    <w:rsid w:val="00AC72EA"/>
    <w:rsid w:val="00AF5C43"/>
    <w:rsid w:val="00B27039"/>
    <w:rsid w:val="00B76849"/>
    <w:rsid w:val="00B814DC"/>
    <w:rsid w:val="00B919DF"/>
    <w:rsid w:val="00B92939"/>
    <w:rsid w:val="00BA08EC"/>
    <w:rsid w:val="00C10D7D"/>
    <w:rsid w:val="00C371CF"/>
    <w:rsid w:val="00C75323"/>
    <w:rsid w:val="00CA5F1C"/>
    <w:rsid w:val="00CC5064"/>
    <w:rsid w:val="00CD3D0A"/>
    <w:rsid w:val="00D043B3"/>
    <w:rsid w:val="00D11B49"/>
    <w:rsid w:val="00D35C98"/>
    <w:rsid w:val="00D402BE"/>
    <w:rsid w:val="00D44F46"/>
    <w:rsid w:val="00D57254"/>
    <w:rsid w:val="00D63174"/>
    <w:rsid w:val="00D73DFD"/>
    <w:rsid w:val="00D95C73"/>
    <w:rsid w:val="00DA1B55"/>
    <w:rsid w:val="00DB3423"/>
    <w:rsid w:val="00DB5905"/>
    <w:rsid w:val="00DC1AF0"/>
    <w:rsid w:val="00DD1918"/>
    <w:rsid w:val="00DE1901"/>
    <w:rsid w:val="00DE4F8C"/>
    <w:rsid w:val="00DE7050"/>
    <w:rsid w:val="00DF3D0C"/>
    <w:rsid w:val="00DF4C4C"/>
    <w:rsid w:val="00E02E3E"/>
    <w:rsid w:val="00E4692B"/>
    <w:rsid w:val="00E61D1F"/>
    <w:rsid w:val="00E91BF5"/>
    <w:rsid w:val="00EB1671"/>
    <w:rsid w:val="00EC1767"/>
    <w:rsid w:val="00EC27D8"/>
    <w:rsid w:val="00F032B0"/>
    <w:rsid w:val="00F0369C"/>
    <w:rsid w:val="00F11801"/>
    <w:rsid w:val="00F13428"/>
    <w:rsid w:val="00F2309D"/>
    <w:rsid w:val="00F41547"/>
    <w:rsid w:val="00F879D7"/>
    <w:rsid w:val="00FB07C7"/>
    <w:rsid w:val="00FD1E82"/>
    <w:rsid w:val="00FE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A9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B49"/>
  </w:style>
  <w:style w:type="paragraph" w:styleId="Heading1">
    <w:name w:val="heading 1"/>
    <w:next w:val="Normal"/>
    <w:link w:val="Heading1Char"/>
    <w:uiPriority w:val="9"/>
    <w:unhideWhenUsed/>
    <w:qFormat/>
    <w:rsid w:val="00CA5F1C"/>
    <w:pPr>
      <w:keepNext/>
      <w:keepLines/>
      <w:spacing w:after="5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B49"/>
    <w:pPr>
      <w:ind w:left="720"/>
      <w:contextualSpacing/>
    </w:pPr>
  </w:style>
  <w:style w:type="paragraph" w:styleId="NoSpacing">
    <w:name w:val="No Spacing"/>
    <w:uiPriority w:val="1"/>
    <w:qFormat/>
    <w:rsid w:val="0044188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A5F1C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table" w:customStyle="1" w:styleId="TableGrid">
    <w:name w:val="TableGrid"/>
    <w:rsid w:val="00CA5F1C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sid w:val="006B18C7"/>
    <w:rPr>
      <w:b/>
      <w:bCs/>
    </w:rPr>
  </w:style>
  <w:style w:type="character" w:customStyle="1" w:styleId="Sttalineat">
    <w:name w:val="St_talineat"/>
    <w:uiPriority w:val="99"/>
    <w:rsid w:val="00900FF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4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B49"/>
  </w:style>
  <w:style w:type="paragraph" w:styleId="Heading1">
    <w:name w:val="heading 1"/>
    <w:next w:val="Normal"/>
    <w:link w:val="Heading1Char"/>
    <w:uiPriority w:val="9"/>
    <w:unhideWhenUsed/>
    <w:qFormat/>
    <w:rsid w:val="00CA5F1C"/>
    <w:pPr>
      <w:keepNext/>
      <w:keepLines/>
      <w:spacing w:after="5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B49"/>
    <w:pPr>
      <w:ind w:left="720"/>
      <w:contextualSpacing/>
    </w:pPr>
  </w:style>
  <w:style w:type="paragraph" w:styleId="NoSpacing">
    <w:name w:val="No Spacing"/>
    <w:uiPriority w:val="1"/>
    <w:qFormat/>
    <w:rsid w:val="0044188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A5F1C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table" w:customStyle="1" w:styleId="TableGrid">
    <w:name w:val="TableGrid"/>
    <w:rsid w:val="00CA5F1C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sid w:val="006B18C7"/>
    <w:rPr>
      <w:b/>
      <w:bCs/>
    </w:rPr>
  </w:style>
  <w:style w:type="character" w:customStyle="1" w:styleId="Sttalineat">
    <w:name w:val="St_talineat"/>
    <w:uiPriority w:val="99"/>
    <w:rsid w:val="00900FF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4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</Pages>
  <Words>774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Secretariat</cp:lastModifiedBy>
  <cp:revision>134</cp:revision>
  <cp:lastPrinted>2024-03-27T11:42:00Z</cp:lastPrinted>
  <dcterms:created xsi:type="dcterms:W3CDTF">2020-01-28T08:06:00Z</dcterms:created>
  <dcterms:modified xsi:type="dcterms:W3CDTF">2024-03-28T06:10:00Z</dcterms:modified>
</cp:coreProperties>
</file>